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ВЫПИСКА</w:t>
      </w:r>
      <w:r>
        <w:rPr>
          <w:rFonts w:ascii="Times New Roman" w:hAnsi="Times New Roman" w:cs="Times New Roman"/>
          <w:szCs w:val="24"/>
        </w:rPr>
      </w:r>
    </w:p>
    <w:p>
      <w:pPr>
        <w:pStyle w:val="873"/>
        <w:jc w:val="center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из Протокола №</w:t>
      </w:r>
      <w:r>
        <w:rPr>
          <w:rFonts w:ascii="Times New Roman" w:hAnsi="Times New Roman" w:cs="Times New Roman"/>
          <w:szCs w:val="24"/>
        </w:rPr>
        <w:t xml:space="preserve">1</w:t>
      </w:r>
      <w:r>
        <w:rPr>
          <w:rFonts w:ascii="Times New Roman" w:hAnsi="Times New Roman" w:cs="Times New Roman"/>
          <w:szCs w:val="24"/>
        </w:rPr>
        <w:t xml:space="preserve"> конференции </w:t>
      </w:r>
      <w:r>
        <w:rPr>
          <w:szCs w:val="24"/>
        </w:rPr>
      </w:r>
    </w:p>
    <w:p>
      <w:pPr>
        <w:pStyle w:val="87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территориального общественного самоуправления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микрорайона Сортировочный»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</w:r>
    </w:p>
    <w:p>
      <w:pPr>
        <w:pStyle w:val="87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от </w:t>
      </w:r>
      <w:r>
        <w:rPr>
          <w:rFonts w:ascii="Times New Roman" w:hAnsi="Times New Roman" w:cs="Times New Roman"/>
          <w:szCs w:val="24"/>
        </w:rPr>
        <w:t xml:space="preserve">15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апреля </w:t>
      </w:r>
      <w:r>
        <w:rPr>
          <w:rFonts w:ascii="Times New Roman" w:hAnsi="Times New Roman" w:cs="Times New Roman"/>
          <w:szCs w:val="24"/>
        </w:rPr>
        <w:t xml:space="preserve">202</w:t>
      </w:r>
      <w:r>
        <w:rPr>
          <w:rFonts w:ascii="Times New Roman" w:hAnsi="Times New Roman" w:cs="Times New Roman"/>
          <w:szCs w:val="24"/>
        </w:rPr>
        <w:t xml:space="preserve">6</w:t>
      </w:r>
      <w:r>
        <w:rPr>
          <w:rFonts w:ascii="Times New Roman" w:hAnsi="Times New Roman" w:cs="Times New Roman"/>
          <w:szCs w:val="24"/>
        </w:rPr>
        <w:t xml:space="preserve"> года</w:t>
      </w:r>
      <w:r>
        <w:rPr>
          <w:rFonts w:ascii="Times New Roman" w:hAnsi="Times New Roman" w:cs="Times New Roman"/>
          <w:szCs w:val="24"/>
        </w:rPr>
      </w:r>
    </w:p>
    <w:p>
      <w:pPr>
        <w:pStyle w:val="873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872"/>
        <w:ind w:left="6372" w:hanging="60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Дата проведения: </w:t>
      </w:r>
      <w:r>
        <w:rPr>
          <w:rFonts w:ascii="Times New Roman" w:hAnsi="Times New Roman" w:cs="Times New Roman"/>
          <w:szCs w:val="24"/>
        </w:rPr>
        <w:t xml:space="preserve">1</w:t>
      </w:r>
      <w:r>
        <w:rPr>
          <w:rFonts w:ascii="Times New Roman" w:hAnsi="Times New Roman" w:cs="Times New Roman"/>
          <w:szCs w:val="24"/>
        </w:rPr>
        <w:t xml:space="preserve">5 апреля </w:t>
      </w:r>
      <w:r>
        <w:rPr>
          <w:rFonts w:ascii="Times New Roman" w:hAnsi="Times New Roman" w:cs="Times New Roman"/>
          <w:szCs w:val="24"/>
        </w:rPr>
        <w:t xml:space="preserve">202</w:t>
      </w:r>
      <w:r>
        <w:rPr>
          <w:rFonts w:ascii="Times New Roman" w:hAnsi="Times New Roman" w:cs="Times New Roman"/>
          <w:szCs w:val="24"/>
        </w:rPr>
        <w:t xml:space="preserve">6</w:t>
      </w:r>
      <w:r>
        <w:rPr>
          <w:rFonts w:ascii="Times New Roman" w:hAnsi="Times New Roman" w:cs="Times New Roman"/>
          <w:szCs w:val="24"/>
        </w:rPr>
        <w:t xml:space="preserve"> года</w:t>
      </w:r>
      <w:r>
        <w:rPr>
          <w:rFonts w:ascii="Times New Roman" w:hAnsi="Times New Roman" w:cs="Times New Roman"/>
          <w:szCs w:val="24"/>
        </w:rPr>
      </w:r>
    </w:p>
    <w:p>
      <w:pPr>
        <w:pStyle w:val="872"/>
        <w:ind w:left="6372" w:hanging="60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Время проведения:</w:t>
      </w:r>
      <w:r>
        <w:rPr>
          <w:rFonts w:ascii="Times New Roman" w:hAnsi="Times New Roman" w:cs="Times New Roman"/>
          <w:szCs w:val="24"/>
        </w:rPr>
        <w:t xml:space="preserve"> 1</w:t>
      </w:r>
      <w:r>
        <w:rPr>
          <w:rFonts w:ascii="Times New Roman" w:hAnsi="Times New Roman" w:cs="Times New Roman"/>
          <w:szCs w:val="24"/>
        </w:rPr>
        <w:t xml:space="preserve">7</w:t>
      </w:r>
      <w:r>
        <w:rPr>
          <w:rFonts w:ascii="Times New Roman" w:hAnsi="Times New Roman" w:cs="Times New Roman"/>
          <w:szCs w:val="24"/>
        </w:rPr>
        <w:t xml:space="preserve">:00</w:t>
      </w:r>
      <w:r>
        <w:rPr>
          <w:rFonts w:ascii="Times New Roman" w:hAnsi="Times New Roman" w:cs="Times New Roman"/>
          <w:szCs w:val="24"/>
        </w:rPr>
        <w:t xml:space="preserve"> – 18:00</w:t>
      </w:r>
      <w:r>
        <w:rPr>
          <w:rFonts w:ascii="Times New Roman" w:hAnsi="Times New Roman" w:cs="Times New Roman"/>
          <w:szCs w:val="24"/>
        </w:rPr>
        <w:t xml:space="preserve"> по московскому времени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</w:r>
    </w:p>
    <w:p>
      <w:pPr>
        <w:pStyle w:val="872"/>
        <w:ind w:left="6372" w:hanging="608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Место проведения: </w:t>
      </w:r>
      <w:r>
        <w:rPr>
          <w:rFonts w:ascii="Times New Roman" w:hAnsi="Times New Roman" w:cs="Times New Roman"/>
          <w:szCs w:val="24"/>
        </w:rPr>
        <w:t xml:space="preserve">г. Н. Новгород, </w:t>
      </w:r>
      <w:r>
        <w:rPr>
          <w:rFonts w:ascii="Times New Roman" w:hAnsi="Times New Roman" w:cs="Times New Roman"/>
          <w:szCs w:val="24"/>
        </w:rPr>
        <w:t xml:space="preserve">ул. </w:t>
      </w:r>
      <w:r>
        <w:rPr>
          <w:rFonts w:ascii="Times New Roman" w:hAnsi="Times New Roman" w:cs="Times New Roman"/>
          <w:szCs w:val="24"/>
        </w:rPr>
        <w:t xml:space="preserve">Гороховецкая</w:t>
      </w:r>
      <w:r>
        <w:rPr>
          <w:rFonts w:ascii="Times New Roman" w:hAnsi="Times New Roman" w:cs="Times New Roman"/>
          <w:szCs w:val="24"/>
        </w:rPr>
        <w:t xml:space="preserve">, 18А</w:t>
      </w:r>
      <w:r>
        <w:rPr>
          <w:rFonts w:ascii="Times New Roman" w:hAnsi="Times New Roman" w:cs="Times New Roman"/>
          <w:szCs w:val="24"/>
        </w:rPr>
        <w:t xml:space="preserve">,</w:t>
      </w:r>
      <w:r>
        <w:rPr>
          <w:rFonts w:ascii="Times New Roman" w:hAnsi="Times New Roman" w:cs="Times New Roman"/>
          <w:szCs w:val="24"/>
        </w:rPr>
        <w:t xml:space="preserve"> библиотека им. Ф.М. </w:t>
      </w:r>
      <w:r>
        <w:rPr>
          <w:rFonts w:ascii="Times New Roman" w:hAnsi="Times New Roman" w:cs="Times New Roman"/>
          <w:szCs w:val="24"/>
        </w:rPr>
        <w:t xml:space="preserve">Д</w:t>
      </w:r>
      <w:r>
        <w:rPr>
          <w:rFonts w:ascii="Times New Roman" w:hAnsi="Times New Roman" w:cs="Times New Roman"/>
          <w:szCs w:val="24"/>
        </w:rPr>
        <w:t xml:space="preserve">остоевского</w:t>
      </w:r>
      <w:r>
        <w:rPr>
          <w:rFonts w:ascii="Times New Roman" w:hAnsi="Times New Roman" w:cs="Times New Roman"/>
          <w:szCs w:val="24"/>
        </w:rPr>
      </w:r>
    </w:p>
    <w:p>
      <w:pPr>
        <w:pStyle w:val="872"/>
        <w:ind w:left="6372" w:hanging="60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72"/>
        <w:ind w:left="6372" w:hanging="608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Общее число жителей, имеющих право принимать решения на конференции: </w:t>
      </w:r>
      <w:r>
        <w:rPr>
          <w:rFonts w:ascii="Times New Roman" w:hAnsi="Times New Roman" w:cs="Times New Roman"/>
          <w:bCs/>
          <w:szCs w:val="24"/>
        </w:rPr>
        <w:t xml:space="preserve">1</w:t>
      </w:r>
      <w:r>
        <w:rPr>
          <w:rFonts w:ascii="Times New Roman" w:hAnsi="Times New Roman" w:cs="Times New Roman"/>
          <w:bCs/>
          <w:szCs w:val="24"/>
        </w:rPr>
        <w:t xml:space="preserve">4896</w:t>
      </w:r>
      <w:r>
        <w:rPr>
          <w:rFonts w:ascii="Times New Roman" w:hAnsi="Times New Roman" w:cs="Times New Roman"/>
          <w:bCs/>
          <w:szCs w:val="24"/>
        </w:rPr>
        <w:t xml:space="preserve"> граждан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72"/>
        <w:ind w:left="6372" w:hanging="608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Количество избранных делегатов на конференцию</w:t>
      </w:r>
      <w:r>
        <w:rPr>
          <w:rFonts w:ascii="Times New Roman" w:hAnsi="Times New Roman" w:cs="Times New Roman"/>
          <w:bCs/>
          <w:szCs w:val="24"/>
        </w:rPr>
        <w:t xml:space="preserve">: </w:t>
      </w:r>
      <w:r>
        <w:rPr>
          <w:rFonts w:ascii="Times New Roman" w:hAnsi="Times New Roman" w:cs="Times New Roman"/>
          <w:bCs/>
          <w:szCs w:val="24"/>
        </w:rPr>
        <w:t xml:space="preserve">50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72"/>
        <w:ind w:left="6372" w:hanging="608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Количество присутствующих делегатов</w:t>
      </w:r>
      <w:r>
        <w:rPr>
          <w:rFonts w:ascii="Times New Roman" w:hAnsi="Times New Roman" w:cs="Times New Roman"/>
          <w:bCs/>
          <w:szCs w:val="24"/>
        </w:rPr>
        <w:t xml:space="preserve">: </w:t>
      </w:r>
      <w:r>
        <w:rPr>
          <w:rFonts w:ascii="Times New Roman" w:hAnsi="Times New Roman" w:cs="Times New Roman"/>
          <w:bCs/>
          <w:szCs w:val="24"/>
        </w:rPr>
        <w:t xml:space="preserve">37</w:t>
      </w:r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7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7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Повестка </w:t>
      </w:r>
      <w:r>
        <w:rPr>
          <w:rFonts w:ascii="Times New Roman" w:hAnsi="Times New Roman" w:cs="Times New Roman"/>
          <w:szCs w:val="24"/>
        </w:rPr>
        <w:t xml:space="preserve">конференции</w:t>
      </w:r>
      <w:r>
        <w:rPr>
          <w:rFonts w:ascii="Times New Roman" w:hAnsi="Times New Roman" w:cs="Times New Roman"/>
          <w:szCs w:val="24"/>
        </w:rPr>
        <w:t xml:space="preserve">:</w:t>
      </w:r>
      <w:r>
        <w:rPr>
          <w:rFonts w:ascii="Times New Roman" w:hAnsi="Times New Roman" w:cs="Times New Roman"/>
          <w:szCs w:val="24"/>
        </w:rPr>
      </w:r>
    </w:p>
    <w:p>
      <w:pPr>
        <w:pStyle w:val="87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numPr>
          <w:ilvl w:val="0"/>
          <w:numId w:val="3"/>
        </w:numPr>
        <w:contextualSpacing/>
        <w:ind w:left="284" w:firstLine="7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Об избрании председательствующего, секретаря конференции и лица, ответственного за подсчет голосов.</w:t>
      </w:r>
      <w:r>
        <w:rPr>
          <w:color w:val="000000"/>
          <w:sz w:val="24"/>
        </w:rPr>
      </w:r>
    </w:p>
    <w:p>
      <w:pPr>
        <w:contextualSpacing/>
        <w:ind w:firstLine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Избрать председательствующим</w:t>
      </w:r>
      <w:r>
        <w:rPr>
          <w:color w:val="000000"/>
          <w:sz w:val="24"/>
        </w:rPr>
        <w:t xml:space="preserve"> ФИО-1</w:t>
      </w:r>
      <w:r>
        <w:rPr>
          <w:color w:val="000000"/>
          <w:sz w:val="24"/>
        </w:rPr>
        <w:t xml:space="preserve">, секретарем </w:t>
      </w:r>
      <w:r>
        <w:rPr>
          <w:color w:val="000000"/>
          <w:sz w:val="24"/>
        </w:rPr>
        <w:t xml:space="preserve">ФИО-2 </w:t>
      </w:r>
      <w:r>
        <w:rPr>
          <w:color w:val="000000"/>
          <w:sz w:val="24"/>
        </w:rPr>
        <w:t xml:space="preserve">и лицом, ответственным за подсчет голосов</w:t>
      </w:r>
      <w:r>
        <w:rPr>
          <w:color w:val="000000"/>
          <w:sz w:val="24"/>
        </w:rPr>
        <w:t xml:space="preserve"> ФИО-7</w:t>
      </w:r>
      <w:r>
        <w:rPr>
          <w:color w:val="000000"/>
          <w:sz w:val="24"/>
        </w:rPr>
        <w:t xml:space="preserve">.</w:t>
      </w:r>
      <w:r>
        <w:rPr>
          <w:color w:val="000000"/>
          <w:sz w:val="24"/>
        </w:rPr>
      </w:r>
    </w:p>
    <w:p>
      <w:pPr>
        <w:contextualSpacing/>
        <w:ind w:left="720" w:hanging="43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-3</w:t>
      </w:r>
      <w:r>
        <w:rPr>
          <w:color w:val="000000"/>
          <w:sz w:val="24"/>
        </w:rPr>
        <w:t xml:space="preserve">7</w:t>
      </w:r>
      <w:r>
        <w:rPr>
          <w:color w:val="000000"/>
          <w:sz w:val="24"/>
        </w:rPr>
        <w:t xml:space="preserve">; «против» - 0; «воздержались» - 0</w:t>
      </w:r>
      <w:r>
        <w:rPr>
          <w:color w:val="000000"/>
          <w:sz w:val="24"/>
        </w:rPr>
      </w:r>
    </w:p>
    <w:p>
      <w:pPr>
        <w:contextualSpacing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ind w:left="426" w:hanging="6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Принятие решения о регистрации территориального общественного самоуправления в качестве юридического лица.</w:t>
      </w:r>
      <w:r>
        <w:rPr>
          <w:color w:val="000000"/>
          <w:sz w:val="24"/>
        </w:rPr>
      </w:r>
    </w:p>
    <w:p>
      <w:pPr>
        <w:contextualSpacing/>
        <w:ind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Зарегистрировать в качестве юридического лица территориальное общественное самоуправление «микрорайона Сортировочный» города Нижнего Но</w:t>
      </w:r>
      <w:r>
        <w:rPr>
          <w:color w:val="000000"/>
          <w:sz w:val="24"/>
        </w:rPr>
        <w:t xml:space="preserve">вгорода в соответствии с действующим законодательством с полным наименованием: Общественная организация территориальное общественное самоуправление «микрорайона Сортировочный» города Нижнего Новгорода, краткое наименование: ТОС «микрорайона Сортировочный».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</w:t>
      </w:r>
      <w:r>
        <w:rPr>
          <w:color w:val="000000"/>
          <w:sz w:val="24"/>
        </w:rPr>
        <w:t xml:space="preserve">7</w:t>
      </w:r>
      <w:r>
        <w:rPr>
          <w:color w:val="000000"/>
          <w:sz w:val="24"/>
        </w:rPr>
        <w:t xml:space="preserve">; «против» - 0; «воздержались» - 0.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 принятии устава территориального общественного самоуправления в новой редакции.</w:t>
      </w:r>
      <w:r>
        <w:rPr>
          <w:color w:val="000000"/>
          <w:sz w:val="24"/>
        </w:rPr>
      </w:r>
    </w:p>
    <w:p>
      <w:pPr>
        <w:contextualSpacing/>
        <w:ind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Принять устав территориального общественного самоуправления «микрорайона Сортировочный» города Нижнего Новгорода в новой редакции.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</w:t>
      </w:r>
      <w:r>
        <w:rPr>
          <w:color w:val="000000"/>
          <w:sz w:val="24"/>
        </w:rPr>
        <w:t xml:space="preserve">7</w:t>
      </w:r>
      <w:r>
        <w:rPr>
          <w:color w:val="000000"/>
          <w:sz w:val="24"/>
        </w:rPr>
        <w:t xml:space="preserve">; «против» - 0; «воздержались» - 0.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Об избрании совета территориального общественного самоуправления.</w:t>
      </w:r>
      <w:r>
        <w:rPr>
          <w:color w:val="000000"/>
          <w:sz w:val="24"/>
        </w:rPr>
      </w:r>
    </w:p>
    <w:p>
      <w:pPr>
        <w:contextualSpacing/>
        <w:ind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Избрать совет (комитет, иной орган) территориального общественного самоуправления в предложенном составе:</w:t>
      </w:r>
      <w:r>
        <w:rPr>
          <w:color w:val="000000"/>
          <w:sz w:val="24"/>
        </w:rPr>
        <w:t xml:space="preserve"> ФИО-1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ФИО-2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ФИО-3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ФИО-4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ФИО-5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ФИО-6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ФИО-7</w:t>
      </w:r>
      <w:r>
        <w:rPr>
          <w:color w:val="000000"/>
          <w:sz w:val="24"/>
        </w:rPr>
        <w:t xml:space="preserve"> в количестве 7 человек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</w:t>
      </w:r>
      <w:r>
        <w:rPr>
          <w:color w:val="000000"/>
          <w:sz w:val="24"/>
        </w:rPr>
        <w:t xml:space="preserve">7</w:t>
      </w:r>
      <w:r>
        <w:rPr>
          <w:color w:val="000000"/>
          <w:sz w:val="24"/>
        </w:rPr>
        <w:t xml:space="preserve">; «против» - 0; «воздержались» -0.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Об избрании председателя территориального общественного самоуправления.</w:t>
      </w:r>
      <w:r>
        <w:rPr>
          <w:color w:val="000000"/>
          <w:sz w:val="24"/>
        </w:rPr>
      </w:r>
    </w:p>
    <w:p>
      <w:pPr>
        <w:contextualSpacing/>
        <w:ind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Избрать председателем территориального общественного самоуправления «микрорайона Сортировочный» города Нижнего Новгорода</w:t>
      </w:r>
      <w:r>
        <w:rPr>
          <w:color w:val="000000"/>
          <w:sz w:val="24"/>
        </w:rPr>
        <w:t xml:space="preserve"> ФИО-1</w:t>
      </w:r>
      <w:r>
        <w:rPr>
          <w:color w:val="000000"/>
          <w:sz w:val="24"/>
        </w:rPr>
        <w:t xml:space="preserve">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- 37; «против» -0, «воздержались» - 0.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Об избрании ревизионной комиссии территориального общественного самоуправления.</w:t>
      </w:r>
      <w:r>
        <w:rPr>
          <w:color w:val="000000"/>
          <w:sz w:val="24"/>
        </w:rPr>
      </w:r>
    </w:p>
    <w:p>
      <w:pPr>
        <w:contextualSpacing/>
        <w:ind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Избрать ревизионную комиссию в следующем составе</w:t>
      </w:r>
      <w:r>
        <w:rPr>
          <w:color w:val="000000"/>
          <w:sz w:val="24"/>
        </w:rPr>
        <w:t xml:space="preserve"> ФИО-8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ФИО-9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ФИО-10</w:t>
      </w:r>
      <w:r>
        <w:rPr>
          <w:color w:val="000000"/>
          <w:sz w:val="24"/>
        </w:rPr>
        <w:t xml:space="preserve">,</w:t>
      </w:r>
      <w:r>
        <w:rPr>
          <w:color w:val="000000"/>
          <w:sz w:val="24"/>
        </w:rPr>
        <w:t xml:space="preserve"> в количестве 3 человек.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- 37; «против» - 0; «воздержались» - 0.</w:t>
      </w:r>
      <w:bookmarkStart w:id="0" w:name="_GoBack"/>
      <w:r/>
      <w:bookmarkEnd w:id="0"/>
      <w:r/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ind w:left="284" w:firstLine="6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 назначении лица, уполномоченного за р</w:t>
      </w:r>
      <w:r>
        <w:rPr>
          <w:color w:val="000000"/>
          <w:sz w:val="24"/>
        </w:rPr>
        <w:t xml:space="preserve">ешение вопросов о регистрации устава территориального общественного самоуправления в органах местного самоуправления и ответственного за регистрацию быть заявителем для регистрации территориального общественного самоуправление в качестве юридического лица.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Назначить лицом, уполномоченным за решение вопросов по регистрации ус</w:t>
      </w:r>
      <w:r>
        <w:rPr>
          <w:color w:val="000000"/>
          <w:sz w:val="24"/>
        </w:rPr>
        <w:t xml:space="preserve">тава территориального общественного самоуправления в органах местного самоуправления, ответственным за регистрацию территориального общественного самоуправления в качестве юридического лица в Министерстве юстиции Нижегородской области, в налоговых органах </w:t>
      </w:r>
      <w:r>
        <w:rPr>
          <w:color w:val="000000"/>
          <w:sz w:val="24"/>
        </w:rPr>
        <w:t xml:space="preserve">ФИО-1 </w:t>
      </w:r>
      <w:r>
        <w:rPr>
          <w:color w:val="000000"/>
          <w:sz w:val="24"/>
        </w:rPr>
        <w:t xml:space="preserve">и быть заявителем при подаче документов, необходимых для регистрации.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</w:t>
      </w:r>
      <w:r>
        <w:rPr>
          <w:color w:val="000000"/>
          <w:sz w:val="24"/>
        </w:rPr>
        <w:t xml:space="preserve">7</w:t>
      </w:r>
      <w:r>
        <w:rPr>
          <w:color w:val="000000"/>
          <w:sz w:val="24"/>
        </w:rPr>
        <w:t xml:space="preserve">; «против» - 0; «воздержались» - 0.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 выделении помещения под нужды ТОС микрорайона «Сортировочный».</w:t>
      </w:r>
      <w:r>
        <w:rPr>
          <w:color w:val="000000"/>
          <w:sz w:val="24"/>
        </w:rPr>
      </w:r>
    </w:p>
    <w:p>
      <w:pPr>
        <w:contextualSpacing/>
        <w:ind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РЕШИЛИ: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Разместить юридическое лицо Общественную организацию территориальное общественное самоуправление «микрорайона Сортировочный города Нижнего Новгорода» в принадлежащем ей жилом доме по адресу: 603124, Город Нижний Новгород, ул. </w:t>
      </w:r>
      <w:r>
        <w:rPr>
          <w:color w:val="000000"/>
          <w:sz w:val="24"/>
        </w:rPr>
        <w:t xml:space="preserve">Болотникова</w:t>
      </w:r>
      <w:r>
        <w:rPr>
          <w:color w:val="000000"/>
          <w:sz w:val="24"/>
        </w:rPr>
        <w:t xml:space="preserve">, д.71.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Голосовали: «за» - 36; «против» - 0; «воздержались» - 0.</w:t>
      </w:r>
      <w:r>
        <w:rPr>
          <w:color w:val="000000"/>
          <w:sz w:val="24"/>
        </w:rPr>
      </w:r>
    </w:p>
    <w:p>
      <w:pPr>
        <w:contextualSpacing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numPr>
          <w:ilvl w:val="0"/>
          <w:numId w:val="3"/>
        </w:numPr>
        <w:contextualSpacing/>
        <w:ind w:left="284" w:hanging="284"/>
        <w:jc w:val="both"/>
        <w:rPr>
          <w:bCs/>
          <w:szCs w:val="24"/>
        </w:rPr>
      </w:pPr>
      <w:r>
        <w:rPr>
          <w:color w:val="000000"/>
          <w:sz w:val="24"/>
        </w:rPr>
        <w:t xml:space="preserve">Об определении размера и способа формирования имущества для ведения приносящей доход деятельности, рыночной стоимостью не менее минимального размера уставного капитала, предусмотренного для обществ с ограниченной ответственностью.</w:t>
      </w:r>
      <w:r>
        <w:rPr>
          <w:bCs/>
          <w:szCs w:val="24"/>
        </w:rPr>
      </w:r>
    </w:p>
    <w:p>
      <w:pPr>
        <w:pStyle w:val="872"/>
        <w:ind w:left="284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РЕШИЛИ: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72"/>
        <w:ind w:left="284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Сформировать имущество Общественной организации территориальное общественное самоуправление «микрорайона</w:t>
      </w:r>
      <w:r>
        <w:rPr>
          <w:rFonts w:ascii="Times New Roman" w:hAnsi="Times New Roman" w:cs="Times New Roman"/>
          <w:bCs/>
          <w:szCs w:val="24"/>
        </w:rPr>
        <w:t xml:space="preserve"> Сортировочный города Нижнего Новгорода» в размере 10 000,00 (Десять тысяч) рублей для осуществления приносящей доход деятельности. Имущество ТОС подлежит формированию за счет добровольных взносов следующих учредителей и в следующих размерах: 10000 рублей.</w:t>
      </w:r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Добровольные взносы подлежат перечислению учредителями на расчетный счет ТОС не позднее 4 (четырех) месяцев с даты государственной регистрации ТОС в качестве юридического лица.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72"/>
        <w:ind w:left="284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Голосовали: «за» - 37; «против» - 0; «воздержались» - 0.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72"/>
        <w:ind w:left="284" w:hanging="284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72"/>
        <w:ind w:left="284" w:hanging="284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72"/>
        <w:ind w:left="7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jc w:val="both"/>
      </w:pPr>
      <w:r>
        <w:rPr>
          <w:sz w:val="24"/>
          <w:szCs w:val="24"/>
        </w:rPr>
        <w:t xml:space="preserve">Председатель конференции 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ФИО-1</w:t>
      </w:r>
      <w:r/>
    </w:p>
    <w:sectPr>
      <w:footerReference w:type="default" r:id="rId9"/>
      <w:footnotePr/>
      <w:endnotePr/>
      <w:type w:val="nextPage"/>
      <w:pgSz w:w="11905" w:h="16837" w:orient="portrait"/>
      <w:pgMar w:top="709" w:right="706" w:bottom="1276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72"/>
      </w:pPr>
      <w:r>
        <w:separator/>
      </w:r>
      <w:r/>
    </w:p>
  </w:endnote>
  <w:endnote w:type="continuationSeparator" w:id="0">
    <w:p>
      <w:pPr>
        <w:pStyle w:val="872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Liberation Serif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46054193"/>
      <w:docPartObj>
        <w:docPartGallery w:val="Page Numbers (Bottom of Page)"/>
        <w:docPartUnique w:val="true"/>
      </w:docPartObj>
      <w:rPr/>
    </w:sdtPr>
    <w:sdtContent>
      <w:p>
        <w:pPr>
          <w:pStyle w:val="88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72"/>
      </w:pPr>
      <w:r>
        <w:separator/>
      </w:r>
      <w:r/>
    </w:p>
  </w:footnote>
  <w:footnote w:type="continuationSeparator" w:id="0">
    <w:p>
      <w:pPr>
        <w:pStyle w:val="872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widowControl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4"/>
    <w:next w:val="684"/>
    <w:link w:val="82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4"/>
    <w:next w:val="684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4"/>
    <w:next w:val="684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4"/>
    <w:next w:val="684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4"/>
    <w:next w:val="684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4"/>
    <w:next w:val="684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4"/>
    <w:next w:val="684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4"/>
    <w:next w:val="684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4"/>
    <w:next w:val="684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4"/>
    <w:next w:val="684"/>
    <w:link w:val="8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7">
    <w:name w:val="Subtitle"/>
    <w:basedOn w:val="684"/>
    <w:next w:val="684"/>
    <w:link w:val="842"/>
    <w:uiPriority w:val="11"/>
    <w:qFormat/>
    <w:pPr>
      <w:spacing w:before="200" w:after="200"/>
    </w:pPr>
    <w:rPr>
      <w:sz w:val="24"/>
      <w:szCs w:val="24"/>
    </w:rPr>
  </w:style>
  <w:style w:type="paragraph" w:styleId="39">
    <w:name w:val="Quote"/>
    <w:basedOn w:val="684"/>
    <w:next w:val="684"/>
    <w:link w:val="844"/>
    <w:uiPriority w:val="29"/>
    <w:qFormat/>
    <w:pPr>
      <w:ind w:left="720" w:right="720"/>
    </w:pPr>
    <w:rPr>
      <w:i/>
    </w:rPr>
  </w:style>
  <w:style w:type="paragraph" w:styleId="41">
    <w:name w:val="Intense Quote"/>
    <w:basedOn w:val="684"/>
    <w:next w:val="684"/>
    <w:link w:val="8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47">
    <w:name w:val="Caption"/>
    <w:basedOn w:val="684"/>
    <w:next w:val="684"/>
    <w:link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4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178">
    <w:name w:val="footnote reference"/>
    <w:basedOn w:val="685"/>
    <w:uiPriority w:val="99"/>
    <w:unhideWhenUsed/>
    <w:rPr>
      <w:vertAlign w:val="superscript"/>
    </w:rPr>
  </w:style>
  <w:style w:type="paragraph" w:styleId="179">
    <w:name w:val="endnote text"/>
    <w:basedOn w:val="684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181">
    <w:name w:val="endnote reference"/>
    <w:basedOn w:val="685"/>
    <w:uiPriority w:val="99"/>
    <w:semiHidden/>
    <w:unhideWhenUsed/>
    <w:rPr>
      <w:vertAlign w:val="superscript"/>
    </w:rPr>
  </w:style>
  <w:style w:type="paragraph" w:styleId="182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table" w:styleId="68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4" w:customStyle="1">
    <w:name w:val="DStyle_text"/>
  </w:style>
  <w:style w:type="paragraph" w:styleId="815" w:customStyle="1">
    <w:name w:val="DStyle_paragraph"/>
  </w:style>
  <w:style w:type="paragraph" w:styleId="816" w:customStyle="1">
    <w:name w:val="DStyle_paragraph"/>
    <w:basedOn w:val="815"/>
    <w:qFormat/>
  </w:style>
  <w:style w:type="character" w:styleId="817" w:customStyle="1">
    <w:name w:val="DStyle_text"/>
    <w:qFormat/>
  </w:style>
  <w:style w:type="paragraph" w:styleId="818" w:customStyle="1">
    <w:name w:val="Обычный1"/>
    <w:basedOn w:val="816"/>
    <w:qFormat/>
  </w:style>
  <w:style w:type="paragraph" w:styleId="819" w:customStyle="1">
    <w:name w:val="Заголовок 11"/>
    <w:basedOn w:val="818"/>
    <w:qFormat/>
    <w:pPr>
      <w:spacing w:before="480" w:after="200"/>
    </w:pPr>
    <w:rPr>
      <w:rFonts w:ascii="Arial" w:hAnsi="Arial" w:cs="Arial"/>
      <w:sz w:val="40"/>
    </w:rPr>
  </w:style>
  <w:style w:type="character" w:styleId="820" w:customStyle="1">
    <w:name w:val="Heading 1 Char"/>
    <w:qFormat/>
    <w:rPr>
      <w:rFonts w:ascii="Arial" w:hAnsi="Arial" w:cs="Arial"/>
      <w:sz w:val="40"/>
    </w:rPr>
  </w:style>
  <w:style w:type="paragraph" w:styleId="821" w:customStyle="1">
    <w:name w:val="Заголовок 21"/>
    <w:basedOn w:val="818"/>
    <w:qFormat/>
    <w:pPr>
      <w:spacing w:before="360" w:after="200"/>
    </w:pPr>
    <w:rPr>
      <w:rFonts w:ascii="Arial" w:hAnsi="Arial" w:cs="Arial"/>
      <w:sz w:val="34"/>
    </w:rPr>
  </w:style>
  <w:style w:type="character" w:styleId="822" w:customStyle="1">
    <w:name w:val="Heading 2 Char"/>
    <w:qFormat/>
    <w:rPr>
      <w:rFonts w:ascii="Arial" w:hAnsi="Arial" w:cs="Arial"/>
      <w:sz w:val="34"/>
    </w:rPr>
  </w:style>
  <w:style w:type="paragraph" w:styleId="823" w:customStyle="1">
    <w:name w:val="Заголовок 31"/>
    <w:basedOn w:val="818"/>
    <w:qFormat/>
    <w:pPr>
      <w:spacing w:before="320" w:after="200"/>
    </w:pPr>
    <w:rPr>
      <w:rFonts w:ascii="Arial" w:hAnsi="Arial" w:cs="Arial"/>
      <w:sz w:val="30"/>
    </w:rPr>
  </w:style>
  <w:style w:type="character" w:styleId="824" w:customStyle="1">
    <w:name w:val="Heading 3 Char"/>
    <w:qFormat/>
    <w:rPr>
      <w:rFonts w:ascii="Arial" w:hAnsi="Arial" w:cs="Arial"/>
      <w:sz w:val="30"/>
    </w:rPr>
  </w:style>
  <w:style w:type="paragraph" w:styleId="825" w:customStyle="1">
    <w:name w:val="Заголовок 41"/>
    <w:basedOn w:val="818"/>
    <w:qFormat/>
    <w:pPr>
      <w:spacing w:before="320" w:after="200"/>
    </w:pPr>
    <w:rPr>
      <w:rFonts w:ascii="Arial" w:hAnsi="Arial" w:cs="Arial"/>
      <w:b/>
      <w:sz w:val="26"/>
    </w:rPr>
  </w:style>
  <w:style w:type="character" w:styleId="826" w:customStyle="1">
    <w:name w:val="Heading 4 Char"/>
    <w:qFormat/>
    <w:rPr>
      <w:rFonts w:ascii="Arial" w:hAnsi="Arial" w:cs="Arial"/>
      <w:b/>
      <w:sz w:val="26"/>
    </w:rPr>
  </w:style>
  <w:style w:type="paragraph" w:styleId="827" w:customStyle="1">
    <w:name w:val="Заголовок 51"/>
    <w:basedOn w:val="818"/>
    <w:qFormat/>
    <w:pPr>
      <w:spacing w:before="320" w:after="200"/>
    </w:pPr>
    <w:rPr>
      <w:rFonts w:ascii="Arial" w:hAnsi="Arial" w:cs="Arial"/>
      <w:b/>
      <w:sz w:val="24"/>
    </w:rPr>
  </w:style>
  <w:style w:type="character" w:styleId="828" w:customStyle="1">
    <w:name w:val="Heading 5 Char"/>
    <w:qFormat/>
    <w:rPr>
      <w:rFonts w:ascii="Arial" w:hAnsi="Arial" w:cs="Arial"/>
      <w:b/>
      <w:sz w:val="24"/>
    </w:rPr>
  </w:style>
  <w:style w:type="paragraph" w:styleId="829" w:customStyle="1">
    <w:name w:val="Заголовок 61"/>
    <w:basedOn w:val="818"/>
    <w:qFormat/>
    <w:pPr>
      <w:spacing w:before="320" w:after="200"/>
    </w:pPr>
    <w:rPr>
      <w:rFonts w:ascii="Arial" w:hAnsi="Arial" w:cs="Arial"/>
      <w:b/>
      <w:sz w:val="22"/>
    </w:rPr>
  </w:style>
  <w:style w:type="character" w:styleId="830" w:customStyle="1">
    <w:name w:val="Heading 6 Char"/>
    <w:qFormat/>
    <w:rPr>
      <w:rFonts w:ascii="Arial" w:hAnsi="Arial" w:cs="Arial"/>
      <w:b/>
      <w:sz w:val="22"/>
    </w:rPr>
  </w:style>
  <w:style w:type="paragraph" w:styleId="831" w:customStyle="1">
    <w:name w:val="Заголовок 71"/>
    <w:basedOn w:val="818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32" w:customStyle="1">
    <w:name w:val="Heading 7 Char"/>
    <w:qFormat/>
    <w:rPr>
      <w:rFonts w:ascii="Arial" w:hAnsi="Arial" w:cs="Arial"/>
      <w:b/>
      <w:i/>
      <w:sz w:val="22"/>
    </w:rPr>
  </w:style>
  <w:style w:type="paragraph" w:styleId="833" w:customStyle="1">
    <w:name w:val="Заголовок 81"/>
    <w:basedOn w:val="818"/>
    <w:qFormat/>
    <w:pPr>
      <w:spacing w:before="320" w:after="200"/>
    </w:pPr>
    <w:rPr>
      <w:rFonts w:ascii="Arial" w:hAnsi="Arial" w:cs="Arial"/>
      <w:i/>
      <w:sz w:val="22"/>
    </w:rPr>
  </w:style>
  <w:style w:type="character" w:styleId="834" w:customStyle="1">
    <w:name w:val="Heading 8 Char"/>
    <w:qFormat/>
    <w:rPr>
      <w:rFonts w:ascii="Arial" w:hAnsi="Arial" w:cs="Arial"/>
      <w:i/>
      <w:sz w:val="22"/>
    </w:rPr>
  </w:style>
  <w:style w:type="paragraph" w:styleId="835" w:customStyle="1">
    <w:name w:val="Заголовок 91"/>
    <w:basedOn w:val="818"/>
    <w:qFormat/>
    <w:pPr>
      <w:spacing w:before="320" w:after="200"/>
    </w:pPr>
    <w:rPr>
      <w:rFonts w:ascii="Arial" w:hAnsi="Arial" w:cs="Arial"/>
      <w:i/>
      <w:sz w:val="21"/>
    </w:rPr>
  </w:style>
  <w:style w:type="character" w:styleId="836" w:customStyle="1">
    <w:name w:val="Heading 9 Char"/>
    <w:qFormat/>
    <w:rPr>
      <w:rFonts w:ascii="Arial" w:hAnsi="Arial" w:cs="Arial"/>
      <w:i/>
      <w:sz w:val="21"/>
    </w:rPr>
  </w:style>
  <w:style w:type="paragraph" w:styleId="837" w:customStyle="1">
    <w:name w:val="Абзац списка1"/>
    <w:basedOn w:val="818"/>
    <w:qFormat/>
    <w:pPr>
      <w:ind w:left="720"/>
    </w:pPr>
  </w:style>
  <w:style w:type="paragraph" w:styleId="838" w:customStyle="1">
    <w:name w:val="Без интервала1"/>
    <w:basedOn w:val="816"/>
    <w:qFormat/>
  </w:style>
  <w:style w:type="paragraph" w:styleId="839" w:customStyle="1">
    <w:name w:val="Заголовок1"/>
    <w:basedOn w:val="818"/>
    <w:qFormat/>
    <w:pPr>
      <w:spacing w:before="300" w:after="200"/>
    </w:pPr>
    <w:rPr>
      <w:sz w:val="48"/>
    </w:rPr>
  </w:style>
  <w:style w:type="character" w:styleId="840" w:customStyle="1">
    <w:name w:val="Title Char"/>
    <w:qFormat/>
    <w:rPr>
      <w:sz w:val="48"/>
    </w:rPr>
  </w:style>
  <w:style w:type="paragraph" w:styleId="841" w:customStyle="1">
    <w:name w:val="Подзаголовок1"/>
    <w:basedOn w:val="818"/>
    <w:qFormat/>
    <w:pPr>
      <w:spacing w:before="200" w:after="200"/>
    </w:pPr>
    <w:rPr>
      <w:sz w:val="24"/>
    </w:rPr>
  </w:style>
  <w:style w:type="character" w:styleId="842" w:customStyle="1">
    <w:name w:val="Subtitle Char"/>
    <w:qFormat/>
    <w:rPr>
      <w:sz w:val="24"/>
    </w:rPr>
  </w:style>
  <w:style w:type="paragraph" w:styleId="843" w:customStyle="1">
    <w:name w:val="Цитата 21"/>
    <w:basedOn w:val="818"/>
    <w:qFormat/>
    <w:pPr>
      <w:ind w:left="720" w:right="720"/>
    </w:pPr>
    <w:rPr>
      <w:i/>
    </w:rPr>
  </w:style>
  <w:style w:type="character" w:styleId="844" w:customStyle="1">
    <w:name w:val="Quote Char"/>
    <w:qFormat/>
    <w:rPr>
      <w:i/>
    </w:rPr>
  </w:style>
  <w:style w:type="paragraph" w:styleId="845" w:customStyle="1">
    <w:name w:val="Выделенная цитата1"/>
    <w:basedOn w:val="818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46" w:customStyle="1">
    <w:name w:val="Intense Quote Char"/>
    <w:qFormat/>
    <w:rPr>
      <w:i/>
    </w:rPr>
  </w:style>
  <w:style w:type="paragraph" w:styleId="847" w:customStyle="1">
    <w:name w:val="Верхний колонтитул1"/>
    <w:basedOn w:val="818"/>
    <w:qFormat/>
    <w:pPr>
      <w:tabs>
        <w:tab w:val="center" w:pos="7142" w:leader="none"/>
        <w:tab w:val="right" w:pos="14285" w:leader="none"/>
      </w:tabs>
    </w:pPr>
  </w:style>
  <w:style w:type="character" w:styleId="848" w:customStyle="1">
    <w:name w:val="Header Char"/>
    <w:qFormat/>
  </w:style>
  <w:style w:type="paragraph" w:styleId="849" w:customStyle="1">
    <w:name w:val="Нижний колонтитул1"/>
    <w:basedOn w:val="818"/>
    <w:qFormat/>
    <w:pPr>
      <w:tabs>
        <w:tab w:val="center" w:pos="7142" w:leader="none"/>
        <w:tab w:val="right" w:pos="14285" w:leader="none"/>
      </w:tabs>
    </w:pPr>
  </w:style>
  <w:style w:type="character" w:styleId="850" w:customStyle="1">
    <w:name w:val="Footer Char"/>
    <w:qFormat/>
  </w:style>
  <w:style w:type="character" w:styleId="851" w:customStyle="1">
    <w:name w:val="Caption Char"/>
    <w:qFormat/>
  </w:style>
  <w:style w:type="character" w:styleId="852" w:customStyle="1">
    <w:name w:val="Гиперссылка1"/>
    <w:qFormat/>
    <w:rPr>
      <w:color w:val="0000ff"/>
      <w:u w:val="single"/>
    </w:rPr>
  </w:style>
  <w:style w:type="character" w:styleId="853" w:customStyle="1">
    <w:name w:val="Internet link"/>
    <w:qFormat/>
    <w:rPr>
      <w:color w:val="0000ff"/>
      <w:u w:val="single"/>
    </w:rPr>
  </w:style>
  <w:style w:type="character" w:styleId="854" w:customStyle="1">
    <w:name w:val="Internet link"/>
    <w:qFormat/>
    <w:rPr>
      <w:color w:val="0000ff"/>
      <w:u w:val="single"/>
    </w:rPr>
  </w:style>
  <w:style w:type="paragraph" w:styleId="855" w:customStyle="1">
    <w:name w:val="Текст сноски1"/>
    <w:basedOn w:val="818"/>
    <w:qFormat/>
    <w:pPr>
      <w:spacing w:after="40"/>
    </w:pPr>
    <w:rPr>
      <w:sz w:val="18"/>
    </w:rPr>
  </w:style>
  <w:style w:type="character" w:styleId="856" w:customStyle="1">
    <w:name w:val="Footnote Text Char"/>
    <w:qFormat/>
    <w:rPr>
      <w:sz w:val="18"/>
    </w:rPr>
  </w:style>
  <w:style w:type="character" w:styleId="857" w:customStyle="1">
    <w:name w:val="Знак сноски1"/>
    <w:qFormat/>
    <w:rPr>
      <w:vertAlign w:val="superscript"/>
    </w:rPr>
  </w:style>
  <w:style w:type="paragraph" w:styleId="858" w:customStyle="1">
    <w:name w:val="Текст концевой сноски1"/>
    <w:basedOn w:val="818"/>
    <w:qFormat/>
  </w:style>
  <w:style w:type="character" w:styleId="859" w:customStyle="1">
    <w:name w:val="Endnote Text Char"/>
    <w:qFormat/>
    <w:rPr>
      <w:sz w:val="20"/>
    </w:rPr>
  </w:style>
  <w:style w:type="character" w:styleId="860" w:customStyle="1">
    <w:name w:val="Знак концевой сноски1"/>
    <w:qFormat/>
    <w:rPr>
      <w:vertAlign w:val="superscript"/>
    </w:rPr>
  </w:style>
  <w:style w:type="paragraph" w:styleId="861" w:customStyle="1">
    <w:name w:val="Оглавление 11"/>
    <w:basedOn w:val="818"/>
    <w:qFormat/>
    <w:pPr>
      <w:spacing w:after="57"/>
    </w:pPr>
  </w:style>
  <w:style w:type="paragraph" w:styleId="862" w:customStyle="1">
    <w:name w:val="Оглавление 21"/>
    <w:basedOn w:val="818"/>
    <w:qFormat/>
    <w:pPr>
      <w:ind w:left="283"/>
      <w:spacing w:after="57"/>
    </w:pPr>
  </w:style>
  <w:style w:type="paragraph" w:styleId="863" w:customStyle="1">
    <w:name w:val="Оглавление 31"/>
    <w:basedOn w:val="818"/>
    <w:qFormat/>
    <w:pPr>
      <w:ind w:left="567"/>
      <w:spacing w:after="57"/>
    </w:pPr>
  </w:style>
  <w:style w:type="paragraph" w:styleId="864" w:customStyle="1">
    <w:name w:val="Оглавление 41"/>
    <w:basedOn w:val="818"/>
    <w:qFormat/>
    <w:pPr>
      <w:ind w:left="850"/>
      <w:spacing w:after="57"/>
    </w:pPr>
  </w:style>
  <w:style w:type="paragraph" w:styleId="865" w:customStyle="1">
    <w:name w:val="Оглавление 51"/>
    <w:basedOn w:val="818"/>
    <w:qFormat/>
    <w:pPr>
      <w:ind w:left="1134"/>
      <w:spacing w:after="57"/>
    </w:pPr>
  </w:style>
  <w:style w:type="paragraph" w:styleId="866" w:customStyle="1">
    <w:name w:val="Оглавление 61"/>
    <w:basedOn w:val="818"/>
    <w:qFormat/>
    <w:pPr>
      <w:ind w:left="1417"/>
      <w:spacing w:after="57"/>
    </w:pPr>
  </w:style>
  <w:style w:type="paragraph" w:styleId="867" w:customStyle="1">
    <w:name w:val="Оглавление 71"/>
    <w:basedOn w:val="818"/>
    <w:qFormat/>
    <w:pPr>
      <w:ind w:left="1701"/>
      <w:spacing w:after="57"/>
    </w:pPr>
  </w:style>
  <w:style w:type="paragraph" w:styleId="868" w:customStyle="1">
    <w:name w:val="Оглавление 81"/>
    <w:basedOn w:val="818"/>
    <w:qFormat/>
    <w:pPr>
      <w:ind w:left="1984"/>
      <w:spacing w:after="57"/>
    </w:pPr>
  </w:style>
  <w:style w:type="paragraph" w:styleId="869" w:customStyle="1">
    <w:name w:val="Оглавление 91"/>
    <w:basedOn w:val="818"/>
    <w:qFormat/>
    <w:pPr>
      <w:ind w:left="2268"/>
      <w:spacing w:after="57"/>
    </w:pPr>
  </w:style>
  <w:style w:type="paragraph" w:styleId="870" w:customStyle="1">
    <w:name w:val="Заголовок оглавления1"/>
    <w:basedOn w:val="816"/>
    <w:qFormat/>
  </w:style>
  <w:style w:type="paragraph" w:styleId="871" w:customStyle="1">
    <w:name w:val="Перечень рисунков1"/>
    <w:basedOn w:val="818"/>
    <w:qFormat/>
  </w:style>
  <w:style w:type="paragraph" w:styleId="872" w:customStyle="1">
    <w:name w:val="DStyle_paragraph"/>
    <w:basedOn w:val="815"/>
    <w:qFormat/>
    <w:rPr>
      <w:rFonts w:ascii="Liberation Serif" w:hAnsi="Liberation Serif" w:cs="Liberation Serif"/>
      <w:color w:val="000000"/>
      <w:sz w:val="24"/>
    </w:rPr>
  </w:style>
  <w:style w:type="paragraph" w:styleId="873" w:customStyle="1">
    <w:name w:val="Standard"/>
    <w:basedOn w:val="872"/>
    <w:qFormat/>
  </w:style>
  <w:style w:type="paragraph" w:styleId="874" w:customStyle="1">
    <w:name w:val="Heading"/>
    <w:basedOn w:val="873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875" w:customStyle="1">
    <w:name w:val="Text body"/>
    <w:basedOn w:val="873"/>
    <w:qFormat/>
    <w:pPr>
      <w:spacing w:after="140" w:line="276" w:lineRule="auto"/>
    </w:pPr>
  </w:style>
  <w:style w:type="paragraph" w:styleId="876" w:customStyle="1">
    <w:name w:val="Список1"/>
    <w:basedOn w:val="875"/>
    <w:qFormat/>
  </w:style>
  <w:style w:type="paragraph" w:styleId="877" w:customStyle="1">
    <w:name w:val="Название объекта1"/>
    <w:basedOn w:val="873"/>
    <w:qFormat/>
    <w:pPr>
      <w:spacing w:before="120" w:after="120"/>
    </w:pPr>
    <w:rPr>
      <w:i/>
    </w:rPr>
  </w:style>
  <w:style w:type="paragraph" w:styleId="878" w:customStyle="1">
    <w:name w:val="Index"/>
    <w:basedOn w:val="873"/>
    <w:qFormat/>
  </w:style>
  <w:style w:type="paragraph" w:styleId="879">
    <w:name w:val="Balloon Text"/>
    <w:basedOn w:val="684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685"/>
    <w:link w:val="879"/>
    <w:uiPriority w:val="99"/>
    <w:semiHidden/>
    <w:rPr>
      <w:rFonts w:ascii="Segoe UI" w:hAnsi="Segoe UI" w:cs="Segoe UI"/>
      <w:sz w:val="18"/>
      <w:szCs w:val="18"/>
    </w:rPr>
  </w:style>
  <w:style w:type="paragraph" w:styleId="881">
    <w:name w:val="Header"/>
    <w:basedOn w:val="684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85"/>
    <w:link w:val="881"/>
    <w:uiPriority w:val="99"/>
  </w:style>
  <w:style w:type="paragraph" w:styleId="883">
    <w:name w:val="Footer"/>
    <w:basedOn w:val="684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85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md.semenova</cp:lastModifiedBy>
  <cp:revision>5</cp:revision>
  <dcterms:created xsi:type="dcterms:W3CDTF">2026-04-22T07:39:00Z</dcterms:created>
  <dcterms:modified xsi:type="dcterms:W3CDTF">2026-04-24T08:00:20Z</dcterms:modified>
</cp:coreProperties>
</file>